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4FE3A" w14:textId="77777777" w:rsidR="0024513B" w:rsidRPr="00521B46" w:rsidRDefault="0024513B" w:rsidP="0024513B">
      <w:pPr>
        <w:widowControl w:val="0"/>
        <w:autoSpaceDE w:val="0"/>
        <w:autoSpaceDN w:val="0"/>
        <w:adjustRightInd w:val="0"/>
        <w:spacing w:before="120" w:afterLines="60" w:after="144"/>
        <w:jc w:val="center"/>
        <w:rPr>
          <w:b/>
          <w:bCs/>
          <w:sz w:val="26"/>
          <w:szCs w:val="26"/>
        </w:rPr>
      </w:pPr>
      <w:r w:rsidRPr="00521B46">
        <w:rPr>
          <w:b/>
          <w:bCs/>
          <w:sz w:val="26"/>
          <w:szCs w:val="26"/>
        </w:rPr>
        <w:t>ПЛЕНАРНОЕ ЗАСЕДАНИЕ</w:t>
      </w:r>
    </w:p>
    <w:p w14:paraId="6819E2F7" w14:textId="77777777" w:rsidR="0024513B" w:rsidRPr="00521B46" w:rsidRDefault="0024513B" w:rsidP="0024513B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21B46">
        <w:rPr>
          <w:rFonts w:ascii="Arial" w:hAnsi="Arial" w:cs="Arial"/>
          <w:b/>
          <w:sz w:val="26"/>
          <w:szCs w:val="26"/>
        </w:rPr>
        <w:t>15 ноября 2023 г.</w:t>
      </w:r>
    </w:p>
    <w:p w14:paraId="44250D26" w14:textId="77777777" w:rsidR="0024513B" w:rsidRPr="00521B46" w:rsidRDefault="0024513B" w:rsidP="0024513B">
      <w:pPr>
        <w:spacing w:after="0"/>
        <w:jc w:val="center"/>
        <w:rPr>
          <w:b/>
          <w:sz w:val="26"/>
          <w:szCs w:val="26"/>
        </w:rPr>
      </w:pPr>
    </w:p>
    <w:p w14:paraId="5C764877" w14:textId="77777777" w:rsidR="0024513B" w:rsidRPr="00521B46" w:rsidRDefault="0024513B" w:rsidP="0024513B">
      <w:pPr>
        <w:widowControl w:val="0"/>
        <w:autoSpaceDE w:val="0"/>
        <w:autoSpaceDN w:val="0"/>
        <w:adjustRightInd w:val="0"/>
        <w:spacing w:after="0"/>
        <w:rPr>
          <w:sz w:val="26"/>
          <w:szCs w:val="26"/>
        </w:rPr>
      </w:pPr>
      <w:r w:rsidRPr="00521B46">
        <w:rPr>
          <w:b/>
          <w:bCs/>
          <w:sz w:val="26"/>
          <w:szCs w:val="26"/>
        </w:rPr>
        <w:t xml:space="preserve">Место: </w:t>
      </w:r>
      <w:r w:rsidRPr="00521B46">
        <w:rPr>
          <w:sz w:val="26"/>
          <w:szCs w:val="26"/>
          <w:shd w:val="clear" w:color="auto" w:fill="FFFFFF"/>
        </w:rPr>
        <w:t>Лекционный зал «Арктика» Высшей школы экономики, управления и права САФУ</w:t>
      </w:r>
    </w:p>
    <w:p w14:paraId="27805BDA" w14:textId="77777777" w:rsidR="0024513B" w:rsidRPr="00521B46" w:rsidRDefault="0024513B" w:rsidP="0082076F">
      <w:pPr>
        <w:widowControl w:val="0"/>
        <w:autoSpaceDE w:val="0"/>
        <w:autoSpaceDN w:val="0"/>
        <w:adjustRightInd w:val="0"/>
        <w:spacing w:before="120" w:after="0"/>
        <w:rPr>
          <w:b/>
          <w:bCs/>
          <w:sz w:val="26"/>
          <w:szCs w:val="26"/>
        </w:rPr>
      </w:pPr>
    </w:p>
    <w:p w14:paraId="0250752B" w14:textId="77777777" w:rsidR="0024513B" w:rsidRPr="00521B46" w:rsidRDefault="0024513B" w:rsidP="0024513B">
      <w:pPr>
        <w:widowControl w:val="0"/>
        <w:autoSpaceDE w:val="0"/>
        <w:autoSpaceDN w:val="0"/>
        <w:adjustRightInd w:val="0"/>
        <w:spacing w:after="240"/>
        <w:jc w:val="both"/>
        <w:rPr>
          <w:b/>
          <w:sz w:val="26"/>
          <w:szCs w:val="26"/>
        </w:rPr>
      </w:pPr>
      <w:r w:rsidRPr="00521B46">
        <w:rPr>
          <w:b/>
          <w:sz w:val="26"/>
          <w:szCs w:val="26"/>
        </w:rPr>
        <w:t>Регламент: 30 мин.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67"/>
      </w:tblGrid>
      <w:tr w:rsidR="0024513B" w:rsidRPr="00521B46" w14:paraId="76012B3C" w14:textId="77777777" w:rsidTr="001B236B">
        <w:tc>
          <w:tcPr>
            <w:tcW w:w="1526" w:type="dxa"/>
            <w:shd w:val="clear" w:color="auto" w:fill="auto"/>
          </w:tcPr>
          <w:p w14:paraId="63ABA439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9:00-10:00</w:t>
            </w:r>
          </w:p>
        </w:tc>
        <w:tc>
          <w:tcPr>
            <w:tcW w:w="7967" w:type="dxa"/>
            <w:shd w:val="clear" w:color="auto" w:fill="auto"/>
          </w:tcPr>
          <w:p w14:paraId="4AC801FD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РЕГИСТРАЦИЯ УЧАСТНИКОВ</w:t>
            </w:r>
          </w:p>
        </w:tc>
      </w:tr>
      <w:tr w:rsidR="0024513B" w:rsidRPr="00521B46" w14:paraId="51CA7B7A" w14:textId="77777777" w:rsidTr="001B236B">
        <w:tc>
          <w:tcPr>
            <w:tcW w:w="1526" w:type="dxa"/>
            <w:shd w:val="clear" w:color="auto" w:fill="D9E2F3" w:themeFill="accent1" w:themeFillTint="33"/>
          </w:tcPr>
          <w:p w14:paraId="25E4A551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9:00-10:00</w:t>
            </w:r>
          </w:p>
        </w:tc>
        <w:tc>
          <w:tcPr>
            <w:tcW w:w="7967" w:type="dxa"/>
            <w:shd w:val="clear" w:color="auto" w:fill="D9E2F3" w:themeFill="accent1" w:themeFillTint="33"/>
          </w:tcPr>
          <w:p w14:paraId="4FA6EC77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Приветственный кофе-брейк</w:t>
            </w:r>
          </w:p>
        </w:tc>
      </w:tr>
      <w:tr w:rsidR="0024513B" w:rsidRPr="00521B46" w14:paraId="048B45D4" w14:textId="77777777" w:rsidTr="001B236B">
        <w:tc>
          <w:tcPr>
            <w:tcW w:w="1526" w:type="dxa"/>
            <w:shd w:val="clear" w:color="auto" w:fill="auto"/>
          </w:tcPr>
          <w:p w14:paraId="5FEFE6E3" w14:textId="77777777" w:rsidR="0024513B" w:rsidRPr="00521B46" w:rsidRDefault="0024513B" w:rsidP="00D64CC3">
            <w:pPr>
              <w:keepLines/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10:00-10:30</w:t>
            </w:r>
          </w:p>
        </w:tc>
        <w:tc>
          <w:tcPr>
            <w:tcW w:w="7967" w:type="dxa"/>
            <w:shd w:val="clear" w:color="auto" w:fill="auto"/>
          </w:tcPr>
          <w:p w14:paraId="02D58B2F" w14:textId="0E768041" w:rsidR="006932A2" w:rsidRPr="00521B46" w:rsidRDefault="006932A2" w:rsidP="006932A2">
            <w:pPr>
              <w:keepLines/>
              <w:spacing w:before="80" w:after="80"/>
              <w:jc w:val="both"/>
              <w:rPr>
                <w:i/>
                <w:iCs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 xml:space="preserve">1. </w:t>
            </w:r>
            <w:r w:rsidR="0024513B" w:rsidRPr="00521B46">
              <w:rPr>
                <w:rFonts w:cs="Times New Roman"/>
                <w:sz w:val="26"/>
                <w:szCs w:val="26"/>
              </w:rPr>
              <w:t>Приветственное слово</w:t>
            </w:r>
            <w:r w:rsidRPr="00521B46">
              <w:rPr>
                <w:rStyle w:val="fe-comment-title"/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90382D" w:rsidRPr="00521B46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от имени </w:t>
            </w:r>
            <w:proofErr w:type="gramStart"/>
            <w:r w:rsidR="0090382D" w:rsidRPr="00521B46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 xml:space="preserve">Правительства </w:t>
            </w:r>
            <w:r w:rsidR="0090382D" w:rsidRPr="00521B46">
              <w:rPr>
                <w:rStyle w:val="fe-comment-title"/>
                <w:rFonts w:cs="Times New Roman"/>
                <w:sz w:val="26"/>
                <w:szCs w:val="26"/>
                <w:shd w:val="clear" w:color="auto" w:fill="FFFFFF"/>
              </w:rPr>
              <w:t xml:space="preserve">Архангельской области </w:t>
            </w:r>
            <w:r w:rsidRPr="00521B46">
              <w:rPr>
                <w:rStyle w:val="fe-comment-title"/>
                <w:rFonts w:cs="Times New Roman"/>
                <w:sz w:val="26"/>
                <w:szCs w:val="26"/>
                <w:shd w:val="clear" w:color="auto" w:fill="FFFFFF"/>
              </w:rPr>
              <w:t xml:space="preserve">министра образования Архангельской области </w:t>
            </w:r>
            <w:r w:rsidRPr="00521B46">
              <w:rPr>
                <w:rFonts w:cs="Times New Roman"/>
                <w:sz w:val="26"/>
                <w:szCs w:val="26"/>
                <w:shd w:val="clear" w:color="auto" w:fill="FFFFFF"/>
              </w:rPr>
              <w:t>Олега Владимировича</w:t>
            </w:r>
            <w:proofErr w:type="gramEnd"/>
            <w:r w:rsidRPr="00521B46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Русинова</w:t>
            </w:r>
          </w:p>
          <w:p w14:paraId="5ABE0E8F" w14:textId="28B4F491" w:rsidR="00C559FA" w:rsidRPr="00521B46" w:rsidRDefault="0024513B" w:rsidP="00D64CC3">
            <w:pPr>
              <w:keepLines/>
              <w:spacing w:before="80" w:after="80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521B46">
              <w:rPr>
                <w:sz w:val="26"/>
                <w:szCs w:val="26"/>
              </w:rPr>
              <w:t>2.</w:t>
            </w:r>
            <w:r w:rsidRPr="00521B46">
              <w:rPr>
                <w:i/>
                <w:iCs/>
                <w:sz w:val="26"/>
                <w:szCs w:val="26"/>
              </w:rPr>
              <w:t xml:space="preserve"> </w:t>
            </w:r>
            <w:r w:rsidR="00C559FA" w:rsidRPr="00521B46">
              <w:rPr>
                <w:rFonts w:cs="Times New Roman"/>
                <w:sz w:val="26"/>
                <w:szCs w:val="26"/>
              </w:rPr>
              <w:t xml:space="preserve">Приветственное слово </w:t>
            </w:r>
            <w:r w:rsidR="00C559FA" w:rsidRPr="00521B46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заместителя Президента РАН, академика РАН Талии </w:t>
            </w:r>
            <w:proofErr w:type="spellStart"/>
            <w:r w:rsidR="00C559FA" w:rsidRPr="00521B46">
              <w:rPr>
                <w:rFonts w:cs="Times New Roman"/>
                <w:sz w:val="26"/>
                <w:szCs w:val="26"/>
                <w:shd w:val="clear" w:color="auto" w:fill="FFFFFF"/>
              </w:rPr>
              <w:t>Ярулловны</w:t>
            </w:r>
            <w:proofErr w:type="spellEnd"/>
            <w:r w:rsidR="00C559FA" w:rsidRPr="00521B46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73782" w:rsidRPr="00521B46">
              <w:rPr>
                <w:rFonts w:cs="Times New Roman"/>
                <w:sz w:val="26"/>
                <w:szCs w:val="26"/>
                <w:shd w:val="clear" w:color="auto" w:fill="FFFFFF"/>
              </w:rPr>
              <w:t>Хабриевой</w:t>
            </w:r>
            <w:proofErr w:type="spellEnd"/>
            <w:r w:rsidR="00173782" w:rsidRPr="00521B46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C559FA" w:rsidRPr="00521B46">
              <w:rPr>
                <w:rFonts w:cs="Times New Roman"/>
                <w:sz w:val="26"/>
                <w:szCs w:val="26"/>
                <w:shd w:val="clear" w:color="auto" w:fill="FFFFFF"/>
              </w:rPr>
              <w:t>(видео)</w:t>
            </w:r>
          </w:p>
          <w:p w14:paraId="7CE5FF5B" w14:textId="151648A8" w:rsidR="0024513B" w:rsidRPr="00521B46" w:rsidRDefault="00C559FA" w:rsidP="00D64CC3">
            <w:pPr>
              <w:keepLines/>
              <w:spacing w:before="80" w:after="80"/>
              <w:jc w:val="both"/>
              <w:rPr>
                <w:sz w:val="26"/>
                <w:szCs w:val="26"/>
              </w:rPr>
            </w:pPr>
            <w:r w:rsidRPr="00521B46">
              <w:rPr>
                <w:sz w:val="26"/>
                <w:szCs w:val="26"/>
              </w:rPr>
              <w:t xml:space="preserve">3. </w:t>
            </w:r>
            <w:r w:rsidR="0024513B" w:rsidRPr="00521B46">
              <w:rPr>
                <w:sz w:val="26"/>
                <w:szCs w:val="26"/>
              </w:rPr>
              <w:t>Приветственное слово Вице-президента Российской академии наук, Председателя Уральского отделения Российской академии наук, академика РАН Виктора Николаевича Руденко</w:t>
            </w:r>
            <w:r w:rsidR="0082076F" w:rsidRPr="00521B46">
              <w:rPr>
                <w:sz w:val="26"/>
                <w:szCs w:val="26"/>
              </w:rPr>
              <w:t xml:space="preserve"> (видео</w:t>
            </w:r>
            <w:r w:rsidR="006932A2" w:rsidRPr="00521B46">
              <w:rPr>
                <w:sz w:val="26"/>
                <w:szCs w:val="26"/>
              </w:rPr>
              <w:t>)</w:t>
            </w:r>
            <w:r w:rsidR="0024513B" w:rsidRPr="00521B46">
              <w:rPr>
                <w:sz w:val="26"/>
                <w:szCs w:val="26"/>
              </w:rPr>
              <w:t>.</w:t>
            </w:r>
          </w:p>
          <w:p w14:paraId="4CD1D0AC" w14:textId="411726FB" w:rsidR="00C559FA" w:rsidRPr="00521B46" w:rsidRDefault="00C559FA" w:rsidP="00D64CC3">
            <w:pPr>
              <w:keepLines/>
              <w:spacing w:before="80" w:after="80"/>
              <w:jc w:val="both"/>
              <w:rPr>
                <w:sz w:val="26"/>
                <w:szCs w:val="26"/>
              </w:rPr>
            </w:pPr>
            <w:r w:rsidRPr="00521B46">
              <w:rPr>
                <w:sz w:val="26"/>
                <w:szCs w:val="26"/>
              </w:rPr>
              <w:t xml:space="preserve">4. Приветственное слово </w:t>
            </w:r>
            <w:r w:rsidRPr="00521B46">
              <w:rPr>
                <w:rFonts w:cs="Times New Roman"/>
                <w:sz w:val="26"/>
                <w:szCs w:val="26"/>
                <w:shd w:val="clear" w:color="auto" w:fill="FFFFFF"/>
              </w:rPr>
              <w:t>Председателя Сибирского отделения РАН, академика РАН Валентина Николаевича</w:t>
            </w:r>
            <w:r w:rsidR="00173782" w:rsidRPr="00521B46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173782" w:rsidRPr="00521B46">
              <w:rPr>
                <w:rFonts w:cs="Times New Roman"/>
                <w:sz w:val="26"/>
                <w:szCs w:val="26"/>
                <w:shd w:val="clear" w:color="auto" w:fill="FFFFFF"/>
              </w:rPr>
              <w:t>Пармона</w:t>
            </w:r>
            <w:proofErr w:type="spellEnd"/>
            <w:r w:rsidRPr="00521B46">
              <w:rPr>
                <w:sz w:val="26"/>
                <w:szCs w:val="26"/>
              </w:rPr>
              <w:t xml:space="preserve"> (видео) </w:t>
            </w:r>
          </w:p>
          <w:p w14:paraId="1E823435" w14:textId="1EE879D2" w:rsidR="0024513B" w:rsidRPr="00521B46" w:rsidRDefault="000B4B6D" w:rsidP="00D64CC3">
            <w:pPr>
              <w:keepLines/>
              <w:spacing w:before="80" w:after="80"/>
              <w:jc w:val="both"/>
              <w:rPr>
                <w:sz w:val="26"/>
                <w:szCs w:val="26"/>
              </w:rPr>
            </w:pPr>
            <w:r w:rsidRPr="00521B46">
              <w:rPr>
                <w:sz w:val="26"/>
                <w:szCs w:val="26"/>
              </w:rPr>
              <w:t>5</w:t>
            </w:r>
            <w:r w:rsidR="0024513B" w:rsidRPr="00521B46">
              <w:rPr>
                <w:sz w:val="26"/>
                <w:szCs w:val="26"/>
              </w:rPr>
              <w:t>. Пр</w:t>
            </w:r>
            <w:r w:rsidR="0024513B" w:rsidRPr="00521B46">
              <w:rPr>
                <w:spacing w:val="-2"/>
                <w:sz w:val="26"/>
                <w:szCs w:val="26"/>
              </w:rPr>
              <w:t>иветственное слово Президента Ломоносовского фонда, член-корр</w:t>
            </w:r>
            <w:r w:rsidR="006932A2" w:rsidRPr="00521B46">
              <w:rPr>
                <w:spacing w:val="-2"/>
                <w:sz w:val="26"/>
                <w:szCs w:val="26"/>
              </w:rPr>
              <w:t>еспондента</w:t>
            </w:r>
            <w:r w:rsidR="0024513B" w:rsidRPr="00521B46">
              <w:rPr>
                <w:spacing w:val="-2"/>
                <w:sz w:val="26"/>
                <w:szCs w:val="26"/>
              </w:rPr>
              <w:t xml:space="preserve"> РАН Константина Валентиновича Лобанова.</w:t>
            </w:r>
          </w:p>
          <w:p w14:paraId="04198955" w14:textId="66E19C1F" w:rsidR="0024513B" w:rsidRPr="00521B46" w:rsidRDefault="000B4B6D" w:rsidP="00D64CC3">
            <w:pPr>
              <w:keepLines/>
              <w:spacing w:before="80" w:after="80"/>
              <w:jc w:val="both"/>
              <w:rPr>
                <w:sz w:val="26"/>
                <w:szCs w:val="26"/>
                <w:lang w:eastAsia="ru-RU"/>
              </w:rPr>
            </w:pPr>
            <w:r w:rsidRPr="00521B46">
              <w:rPr>
                <w:sz w:val="26"/>
                <w:szCs w:val="26"/>
              </w:rPr>
              <w:t>6</w:t>
            </w:r>
            <w:r w:rsidR="0024513B" w:rsidRPr="00521B46">
              <w:rPr>
                <w:sz w:val="26"/>
                <w:szCs w:val="26"/>
              </w:rPr>
              <w:t xml:space="preserve">. Приветственное слово </w:t>
            </w:r>
            <w:r w:rsidR="00173782" w:rsidRPr="00521B46">
              <w:rPr>
                <w:sz w:val="26"/>
                <w:szCs w:val="26"/>
              </w:rPr>
              <w:t>Первого проректора по стратегическому развитию и науке Северного (Арктического) Федерального университета</w:t>
            </w:r>
            <w:r w:rsidR="0024513B" w:rsidRPr="00521B46">
              <w:rPr>
                <w:sz w:val="26"/>
                <w:szCs w:val="26"/>
              </w:rPr>
              <w:t xml:space="preserve"> имени М</w:t>
            </w:r>
            <w:r w:rsidR="00DD299C" w:rsidRPr="00521B46">
              <w:rPr>
                <w:sz w:val="26"/>
                <w:szCs w:val="26"/>
              </w:rPr>
              <w:t xml:space="preserve">ихаила Васильевича </w:t>
            </w:r>
            <w:r w:rsidR="0024513B" w:rsidRPr="00521B46">
              <w:rPr>
                <w:sz w:val="26"/>
                <w:szCs w:val="26"/>
              </w:rPr>
              <w:t xml:space="preserve">Ломоносова, </w:t>
            </w:r>
            <w:r w:rsidR="00173782" w:rsidRPr="00521B46">
              <w:rPr>
                <w:sz w:val="26"/>
                <w:szCs w:val="26"/>
              </w:rPr>
              <w:t>доктора технических наук</w:t>
            </w:r>
            <w:r w:rsidR="0024513B" w:rsidRPr="00521B46">
              <w:rPr>
                <w:sz w:val="26"/>
                <w:szCs w:val="26"/>
              </w:rPr>
              <w:t xml:space="preserve"> </w:t>
            </w:r>
            <w:r w:rsidR="00173782" w:rsidRPr="00521B46">
              <w:rPr>
                <w:sz w:val="26"/>
                <w:szCs w:val="26"/>
              </w:rPr>
              <w:t xml:space="preserve">Павла Андреевича </w:t>
            </w:r>
            <w:proofErr w:type="spellStart"/>
            <w:r w:rsidR="00173782" w:rsidRPr="00521B46">
              <w:rPr>
                <w:sz w:val="26"/>
                <w:szCs w:val="26"/>
              </w:rPr>
              <w:t>Марьяндышева</w:t>
            </w:r>
            <w:proofErr w:type="spellEnd"/>
            <w:r w:rsidR="0024513B" w:rsidRPr="00521B46">
              <w:rPr>
                <w:sz w:val="26"/>
                <w:szCs w:val="26"/>
              </w:rPr>
              <w:t>.</w:t>
            </w:r>
          </w:p>
          <w:p w14:paraId="62B63E92" w14:textId="65E547B9" w:rsidR="0024513B" w:rsidRPr="00521B46" w:rsidRDefault="000B4B6D" w:rsidP="00D64CC3">
            <w:pPr>
              <w:keepLines/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spacing w:val="-2"/>
                <w:sz w:val="26"/>
                <w:szCs w:val="26"/>
              </w:rPr>
              <w:t>7</w:t>
            </w:r>
            <w:r w:rsidR="0024513B" w:rsidRPr="00521B46">
              <w:rPr>
                <w:spacing w:val="-2"/>
                <w:sz w:val="26"/>
                <w:szCs w:val="26"/>
              </w:rPr>
              <w:t xml:space="preserve">. </w:t>
            </w:r>
            <w:r w:rsidR="0024513B" w:rsidRPr="00521B46">
              <w:rPr>
                <w:sz w:val="26"/>
                <w:szCs w:val="26"/>
              </w:rPr>
              <w:t xml:space="preserve">Приветственное слово </w:t>
            </w:r>
            <w:proofErr w:type="gramStart"/>
            <w:r w:rsidR="0024513B" w:rsidRPr="00521B46">
              <w:rPr>
                <w:sz w:val="26"/>
                <w:szCs w:val="26"/>
              </w:rPr>
              <w:t>директора Федерального исследовательского центра комплексного изучения Арктики имени</w:t>
            </w:r>
            <w:proofErr w:type="gramEnd"/>
            <w:r w:rsidR="0024513B" w:rsidRPr="00521B46">
              <w:rPr>
                <w:sz w:val="26"/>
                <w:szCs w:val="26"/>
              </w:rPr>
              <w:t xml:space="preserve"> Н.П. Лавёрова </w:t>
            </w:r>
            <w:proofErr w:type="spellStart"/>
            <w:r w:rsidR="0024513B" w:rsidRPr="00521B46">
              <w:rPr>
                <w:sz w:val="26"/>
                <w:szCs w:val="26"/>
              </w:rPr>
              <w:t>УрО</w:t>
            </w:r>
            <w:proofErr w:type="spellEnd"/>
            <w:r w:rsidR="0024513B" w:rsidRPr="00521B46">
              <w:rPr>
                <w:sz w:val="26"/>
                <w:szCs w:val="26"/>
              </w:rPr>
              <w:t xml:space="preserve"> РАН,</w:t>
            </w:r>
            <w:r w:rsidR="0024513B" w:rsidRPr="00521B46">
              <w:rPr>
                <w:color w:val="000000"/>
                <w:sz w:val="26"/>
                <w:szCs w:val="26"/>
              </w:rPr>
              <w:t xml:space="preserve"> член-корр</w:t>
            </w:r>
            <w:r w:rsidR="006932A2" w:rsidRPr="00521B46">
              <w:rPr>
                <w:color w:val="000000"/>
                <w:sz w:val="26"/>
                <w:szCs w:val="26"/>
              </w:rPr>
              <w:t>еспондента</w:t>
            </w:r>
            <w:r w:rsidR="0024513B" w:rsidRPr="00521B46">
              <w:rPr>
                <w:color w:val="000000"/>
                <w:sz w:val="26"/>
                <w:szCs w:val="26"/>
              </w:rPr>
              <w:t xml:space="preserve"> РАН Ивана Николаевича Болотова.</w:t>
            </w:r>
          </w:p>
        </w:tc>
      </w:tr>
      <w:tr w:rsidR="0024513B" w:rsidRPr="00521B46" w14:paraId="16B4F574" w14:textId="77777777" w:rsidTr="001B236B">
        <w:tc>
          <w:tcPr>
            <w:tcW w:w="1526" w:type="dxa"/>
            <w:shd w:val="clear" w:color="auto" w:fill="auto"/>
          </w:tcPr>
          <w:p w14:paraId="6E0280DF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10:30-11:00</w:t>
            </w:r>
          </w:p>
        </w:tc>
        <w:tc>
          <w:tcPr>
            <w:tcW w:w="7967" w:type="dxa"/>
            <w:shd w:val="clear" w:color="auto" w:fill="auto"/>
          </w:tcPr>
          <w:p w14:paraId="7116E751" w14:textId="1515D54E" w:rsidR="0024513B" w:rsidRPr="00521B46" w:rsidRDefault="0024513B" w:rsidP="007B6A08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 xml:space="preserve">Журавлёв Павел Сергеевич </w:t>
            </w:r>
            <w:r w:rsidRPr="00521B46">
              <w:rPr>
                <w:i/>
                <w:iCs/>
                <w:color w:val="000000"/>
                <w:sz w:val="26"/>
                <w:szCs w:val="26"/>
              </w:rPr>
              <w:t>(</w:t>
            </w:r>
            <w:r w:rsidRPr="00521B46">
              <w:rPr>
                <w:i/>
                <w:iCs/>
                <w:sz w:val="26"/>
                <w:szCs w:val="26"/>
              </w:rPr>
              <w:t>генеральный директор Межрегионального общественного Ломоносовского фонда</w:t>
            </w:r>
            <w:r w:rsidRPr="00521B46">
              <w:rPr>
                <w:i/>
                <w:iCs/>
                <w:color w:val="000000"/>
                <w:sz w:val="26"/>
                <w:szCs w:val="26"/>
              </w:rPr>
              <w:t>)</w:t>
            </w:r>
            <w:r w:rsidRPr="00521B46">
              <w:rPr>
                <w:color w:val="000000"/>
                <w:sz w:val="26"/>
                <w:szCs w:val="26"/>
              </w:rPr>
              <w:t xml:space="preserve"> </w:t>
            </w:r>
            <w:r w:rsidRPr="00521B46">
              <w:rPr>
                <w:b/>
                <w:bCs/>
                <w:color w:val="000000"/>
                <w:sz w:val="26"/>
                <w:szCs w:val="26"/>
              </w:rPr>
              <w:t>ОТ М.В.</w:t>
            </w:r>
            <w:r w:rsidR="007B6A08">
              <w:rPr>
                <w:b/>
                <w:bCs/>
                <w:color w:val="000000"/>
                <w:sz w:val="26"/>
                <w:szCs w:val="26"/>
              </w:rPr>
              <w:t> </w:t>
            </w:r>
            <w:bookmarkStart w:id="0" w:name="_GoBack"/>
            <w:bookmarkEnd w:id="0"/>
            <w:r w:rsidRPr="00521B46">
              <w:rPr>
                <w:b/>
                <w:bCs/>
                <w:color w:val="000000"/>
                <w:sz w:val="26"/>
                <w:szCs w:val="26"/>
              </w:rPr>
              <w:t>ЛОМОНОСОВА ДО Н.П. ЛАВЁРОВА: ИСТОРИЯ АКАДЕМИЧЕСКОЙ НАУКИ НА АРХАНГЕЛЬСКОМ СЕВЕРЕ</w:t>
            </w:r>
          </w:p>
        </w:tc>
      </w:tr>
      <w:tr w:rsidR="0024513B" w:rsidRPr="00521B46" w14:paraId="0FD9AB5D" w14:textId="77777777" w:rsidTr="001B236B">
        <w:tc>
          <w:tcPr>
            <w:tcW w:w="1526" w:type="dxa"/>
            <w:shd w:val="clear" w:color="auto" w:fill="auto"/>
          </w:tcPr>
          <w:p w14:paraId="373933B0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11:00-11:30</w:t>
            </w:r>
          </w:p>
          <w:p w14:paraId="2880CAE5" w14:textId="13EEBC24" w:rsidR="0024513B" w:rsidRPr="00521B46" w:rsidRDefault="0024513B" w:rsidP="00D64CC3">
            <w:pPr>
              <w:keepLines/>
              <w:spacing w:before="80" w:after="8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7967" w:type="dxa"/>
            <w:shd w:val="clear" w:color="auto" w:fill="auto"/>
          </w:tcPr>
          <w:p w14:paraId="04277489" w14:textId="52669E21" w:rsidR="0082076F" w:rsidRPr="00521B46" w:rsidRDefault="0082076F" w:rsidP="00D64CC3">
            <w:pPr>
              <w:keepLines/>
              <w:spacing w:before="80" w:after="80"/>
              <w:jc w:val="both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521B46">
              <w:rPr>
                <w:b/>
                <w:bCs/>
                <w:iCs/>
                <w:color w:val="000000"/>
                <w:sz w:val="26"/>
                <w:szCs w:val="26"/>
              </w:rPr>
              <w:t>Техническая информация.</w:t>
            </w:r>
          </w:p>
          <w:p w14:paraId="6FF47281" w14:textId="5BF8A28A" w:rsidR="001B236B" w:rsidRPr="00521B46" w:rsidRDefault="001B236B" w:rsidP="007B6A08">
            <w:pPr>
              <w:keepLines/>
              <w:spacing w:before="80" w:after="8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21B46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Предложение </w:t>
            </w:r>
            <w:r w:rsidR="007B6A08">
              <w:rPr>
                <w:b/>
                <w:bCs/>
                <w:i/>
                <w:iCs/>
                <w:color w:val="000000"/>
                <w:sz w:val="26"/>
                <w:szCs w:val="26"/>
              </w:rPr>
              <w:t>сделать общее фото.</w:t>
            </w:r>
          </w:p>
        </w:tc>
      </w:tr>
      <w:tr w:rsidR="0024513B" w:rsidRPr="00521B46" w14:paraId="264FD99B" w14:textId="77777777" w:rsidTr="001B236B">
        <w:tc>
          <w:tcPr>
            <w:tcW w:w="1526" w:type="dxa"/>
            <w:shd w:val="clear" w:color="auto" w:fill="D9E2F3" w:themeFill="accent1" w:themeFillTint="33"/>
          </w:tcPr>
          <w:p w14:paraId="2C8FC2DD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11:30-12:00</w:t>
            </w:r>
          </w:p>
        </w:tc>
        <w:tc>
          <w:tcPr>
            <w:tcW w:w="7967" w:type="dxa"/>
            <w:shd w:val="clear" w:color="auto" w:fill="D9E2F3" w:themeFill="accent1" w:themeFillTint="33"/>
          </w:tcPr>
          <w:p w14:paraId="223354FB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Кофе-брейк</w:t>
            </w:r>
          </w:p>
        </w:tc>
      </w:tr>
      <w:tr w:rsidR="0024513B" w:rsidRPr="00521B46" w14:paraId="00D8184A" w14:textId="77777777" w:rsidTr="001B236B">
        <w:tc>
          <w:tcPr>
            <w:tcW w:w="1526" w:type="dxa"/>
            <w:shd w:val="clear" w:color="auto" w:fill="auto"/>
          </w:tcPr>
          <w:p w14:paraId="605BE087" w14:textId="77777777" w:rsidR="0024513B" w:rsidRPr="00521B46" w:rsidRDefault="0024513B" w:rsidP="00D64CC3">
            <w:pPr>
              <w:keepNext/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lastRenderedPageBreak/>
              <w:t>12:00-12:30</w:t>
            </w:r>
          </w:p>
        </w:tc>
        <w:tc>
          <w:tcPr>
            <w:tcW w:w="7967" w:type="dxa"/>
            <w:shd w:val="clear" w:color="auto" w:fill="auto"/>
          </w:tcPr>
          <w:p w14:paraId="3FC19759" w14:textId="77777777" w:rsidR="0024513B" w:rsidRPr="00521B46" w:rsidRDefault="0024513B" w:rsidP="00D64CC3">
            <w:pPr>
              <w:keepNext/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 xml:space="preserve">Лобанов Константин Валентинович </w:t>
            </w:r>
            <w:r w:rsidRPr="00521B46">
              <w:rPr>
                <w:i/>
                <w:iCs/>
                <w:color w:val="000000"/>
                <w:sz w:val="26"/>
                <w:szCs w:val="26"/>
              </w:rPr>
              <w:t xml:space="preserve">(член-корр. РАН, </w:t>
            </w:r>
            <w:r w:rsidRPr="00521B46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Институт геологии рудных месторождений, петрографии, минералогии и геохимии</w:t>
            </w:r>
            <w:r w:rsidRPr="00521B46">
              <w:rPr>
                <w:i/>
                <w:iCs/>
                <w:color w:val="000000"/>
                <w:sz w:val="26"/>
                <w:szCs w:val="26"/>
              </w:rPr>
              <w:t xml:space="preserve"> РАН)</w:t>
            </w:r>
            <w:r w:rsidRPr="00521B46">
              <w:rPr>
                <w:color w:val="000000"/>
                <w:sz w:val="26"/>
                <w:szCs w:val="26"/>
              </w:rPr>
              <w:t xml:space="preserve"> </w:t>
            </w:r>
            <w:r w:rsidRPr="00521B46">
              <w:rPr>
                <w:b/>
                <w:color w:val="000000"/>
                <w:sz w:val="26"/>
                <w:szCs w:val="26"/>
              </w:rPr>
              <w:t>ГЕОЛОГИЧЕСКИЕ ФАКТОРЫ В ИСТОРИИ «СМУТНОГО ВРЕ</w:t>
            </w:r>
            <w:r w:rsidRPr="00521B46">
              <w:rPr>
                <w:b/>
                <w:color w:val="000000"/>
                <w:sz w:val="26"/>
                <w:szCs w:val="26"/>
              </w:rPr>
              <w:softHyphen/>
              <w:t>МЕНИ» РУССКОГО ГОСУДАРСТВА В XVII ВЕКЕ</w:t>
            </w:r>
          </w:p>
        </w:tc>
      </w:tr>
      <w:tr w:rsidR="0024513B" w:rsidRPr="00521B46" w14:paraId="298EB27C" w14:textId="77777777" w:rsidTr="001B236B">
        <w:tc>
          <w:tcPr>
            <w:tcW w:w="1526" w:type="dxa"/>
            <w:shd w:val="clear" w:color="auto" w:fill="auto"/>
          </w:tcPr>
          <w:p w14:paraId="7D287205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12:30-13:00</w:t>
            </w:r>
          </w:p>
        </w:tc>
        <w:tc>
          <w:tcPr>
            <w:tcW w:w="7967" w:type="dxa"/>
            <w:shd w:val="clear" w:color="auto" w:fill="auto"/>
          </w:tcPr>
          <w:p w14:paraId="13AB314A" w14:textId="15F49342" w:rsidR="0024513B" w:rsidRPr="00521B46" w:rsidRDefault="0088470F" w:rsidP="0088470F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sz w:val="26"/>
                <w:szCs w:val="26"/>
              </w:rPr>
              <w:t xml:space="preserve">Кожевников </w:t>
            </w:r>
            <w:r w:rsidRPr="00521B46">
              <w:rPr>
                <w:color w:val="000000"/>
                <w:sz w:val="26"/>
                <w:szCs w:val="26"/>
                <w:shd w:val="clear" w:color="auto" w:fill="FFFFFF"/>
              </w:rPr>
              <w:t>Сергей Александрович, кандидат экономических наук</w:t>
            </w:r>
            <w:r w:rsidR="007B6A08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B6A08" w:rsidRPr="007B6A08">
              <w:rPr>
                <w:i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7B6A08" w:rsidRPr="00521B46">
              <w:rPr>
                <w:i/>
                <w:iCs/>
                <w:color w:val="000000"/>
                <w:sz w:val="26"/>
                <w:szCs w:val="26"/>
              </w:rPr>
              <w:t>Вологодский научный центр РАН)</w:t>
            </w:r>
            <w:r w:rsidRPr="00521B46">
              <w:rPr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r w:rsidR="0024513B" w:rsidRPr="00521B46">
              <w:rPr>
                <w:b/>
                <w:bCs/>
                <w:color w:val="000000"/>
                <w:sz w:val="26"/>
                <w:szCs w:val="26"/>
              </w:rPr>
              <w:t>СВЯЗНОСТЬ ПРОСТРАНСТВА СЕВЕРА РОССИИ КАК ОДИН ИЗ КЛЮЧЕВЫХ ПРИОРИТЕТОВ ОБЕСПЕЧЕНИЯ НАЦИОНАЛЬНОЙ БЕЗОПАСНОСТИ В УСЛОВИЯХ ГЕОПОЛИТИЧЕСКИХ ТРАНСФОРМАЦИЙ</w:t>
            </w:r>
          </w:p>
        </w:tc>
      </w:tr>
      <w:tr w:rsidR="0024513B" w:rsidRPr="00521B46" w14:paraId="46F379CC" w14:textId="77777777" w:rsidTr="001B236B">
        <w:tc>
          <w:tcPr>
            <w:tcW w:w="1526" w:type="dxa"/>
            <w:shd w:val="clear" w:color="auto" w:fill="DBE5F1"/>
          </w:tcPr>
          <w:p w14:paraId="62620747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13:00-14:00</w:t>
            </w:r>
          </w:p>
        </w:tc>
        <w:tc>
          <w:tcPr>
            <w:tcW w:w="7967" w:type="dxa"/>
            <w:shd w:val="clear" w:color="auto" w:fill="DBE5F1"/>
          </w:tcPr>
          <w:p w14:paraId="65BE0C87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Обед</w:t>
            </w:r>
          </w:p>
        </w:tc>
      </w:tr>
      <w:tr w:rsidR="0024513B" w:rsidRPr="00521B46" w14:paraId="13DE4825" w14:textId="77777777" w:rsidTr="001B236B">
        <w:tc>
          <w:tcPr>
            <w:tcW w:w="1526" w:type="dxa"/>
            <w:shd w:val="clear" w:color="auto" w:fill="auto"/>
          </w:tcPr>
          <w:p w14:paraId="05947063" w14:textId="77777777" w:rsidR="0024513B" w:rsidRPr="00521B46" w:rsidRDefault="0024513B" w:rsidP="00D64CC3">
            <w:pPr>
              <w:keepNext/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14:00-14:30</w:t>
            </w:r>
          </w:p>
        </w:tc>
        <w:tc>
          <w:tcPr>
            <w:tcW w:w="7967" w:type="dxa"/>
            <w:shd w:val="clear" w:color="auto" w:fill="auto"/>
          </w:tcPr>
          <w:p w14:paraId="2AA8414F" w14:textId="77777777" w:rsidR="0024513B" w:rsidRPr="00521B46" w:rsidRDefault="0024513B" w:rsidP="00D64CC3">
            <w:pPr>
              <w:keepNext/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 xml:space="preserve">Румянцев Владислав Александрович </w:t>
            </w:r>
            <w:r w:rsidRPr="00521B46">
              <w:rPr>
                <w:i/>
                <w:iCs/>
                <w:color w:val="000000"/>
                <w:sz w:val="26"/>
                <w:szCs w:val="26"/>
              </w:rPr>
              <w:t>(академик РАН, Санкт-Петербургский научный центр РАН)</w:t>
            </w:r>
            <w:r w:rsidRPr="00521B46">
              <w:rPr>
                <w:color w:val="000000"/>
                <w:sz w:val="26"/>
                <w:szCs w:val="26"/>
              </w:rPr>
              <w:t xml:space="preserve"> </w:t>
            </w:r>
            <w:r w:rsidRPr="00521B46">
              <w:rPr>
                <w:b/>
                <w:bCs/>
                <w:color w:val="000000"/>
                <w:sz w:val="26"/>
                <w:szCs w:val="26"/>
              </w:rPr>
              <w:t xml:space="preserve">ОБОСНОВАНИЕ ОСНОВНЫХ </w:t>
            </w:r>
            <w:proofErr w:type="gramStart"/>
            <w:r w:rsidRPr="00521B46">
              <w:rPr>
                <w:b/>
                <w:bCs/>
                <w:color w:val="000000"/>
                <w:sz w:val="26"/>
                <w:szCs w:val="26"/>
              </w:rPr>
              <w:t>ПОЛОЖЕНИЙ СТРАТЕГИЧЕСКОЙ СИСТЕМЫ КОНТРОЛЯ ПРЕСНЫХ ВОДОЕМОВ АРКТИЧЕСКОЙ ЗОНЫ РФ</w:t>
            </w:r>
            <w:proofErr w:type="gramEnd"/>
          </w:p>
        </w:tc>
      </w:tr>
      <w:tr w:rsidR="0024513B" w:rsidRPr="00521B46" w14:paraId="596000B2" w14:textId="77777777" w:rsidTr="001B236B">
        <w:tc>
          <w:tcPr>
            <w:tcW w:w="1526" w:type="dxa"/>
            <w:shd w:val="clear" w:color="auto" w:fill="auto"/>
          </w:tcPr>
          <w:p w14:paraId="5182821E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14:30-15:00</w:t>
            </w:r>
          </w:p>
        </w:tc>
        <w:tc>
          <w:tcPr>
            <w:tcW w:w="7967" w:type="dxa"/>
            <w:shd w:val="clear" w:color="auto" w:fill="auto"/>
          </w:tcPr>
          <w:p w14:paraId="16C6881A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 xml:space="preserve">Болотов Иван Николаевич </w:t>
            </w:r>
            <w:r w:rsidRPr="00521B46">
              <w:rPr>
                <w:i/>
                <w:iCs/>
                <w:color w:val="000000"/>
                <w:sz w:val="26"/>
                <w:szCs w:val="26"/>
              </w:rPr>
              <w:t xml:space="preserve">(член-корр. РАН, директор ФИЦКИА </w:t>
            </w:r>
            <w:proofErr w:type="spellStart"/>
            <w:r w:rsidRPr="00521B46">
              <w:rPr>
                <w:i/>
                <w:iCs/>
                <w:color w:val="000000"/>
                <w:sz w:val="26"/>
                <w:szCs w:val="26"/>
              </w:rPr>
              <w:t>УрО</w:t>
            </w:r>
            <w:proofErr w:type="spellEnd"/>
            <w:r w:rsidRPr="00521B46">
              <w:rPr>
                <w:i/>
                <w:iCs/>
                <w:color w:val="000000"/>
                <w:sz w:val="26"/>
                <w:szCs w:val="26"/>
              </w:rPr>
              <w:t xml:space="preserve"> РАН)</w:t>
            </w:r>
            <w:r w:rsidRPr="00521B46">
              <w:rPr>
                <w:color w:val="000000"/>
                <w:sz w:val="26"/>
                <w:szCs w:val="26"/>
              </w:rPr>
              <w:t xml:space="preserve"> </w:t>
            </w:r>
            <w:r w:rsidRPr="00521B46">
              <w:rPr>
                <w:b/>
                <w:color w:val="000000"/>
                <w:sz w:val="26"/>
                <w:szCs w:val="26"/>
                <w:shd w:val="clear" w:color="auto" w:fill="FFFFFF"/>
              </w:rPr>
              <w:t>АРКТИЧЕСКИЕ ИССЛЕДОВАНИЯ ФИЦКИА УРО РАН: ДОСТИЖЕНИЯ, ПРОБЛЕМЫ И ПЕРСПЕКТИВНЫЕ ЗАДАЧИ</w:t>
            </w:r>
          </w:p>
        </w:tc>
      </w:tr>
      <w:tr w:rsidR="0024513B" w:rsidRPr="00521B46" w14:paraId="5E64AF9A" w14:textId="77777777" w:rsidTr="001B236B">
        <w:tc>
          <w:tcPr>
            <w:tcW w:w="1526" w:type="dxa"/>
            <w:shd w:val="clear" w:color="auto" w:fill="auto"/>
          </w:tcPr>
          <w:p w14:paraId="53078FCB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15:00-15:30</w:t>
            </w:r>
          </w:p>
        </w:tc>
        <w:tc>
          <w:tcPr>
            <w:tcW w:w="7967" w:type="dxa"/>
            <w:shd w:val="clear" w:color="auto" w:fill="auto"/>
          </w:tcPr>
          <w:p w14:paraId="6424447F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21B46">
              <w:rPr>
                <w:color w:val="000000"/>
                <w:sz w:val="26"/>
                <w:szCs w:val="26"/>
              </w:rPr>
              <w:t>Марьяндышев</w:t>
            </w:r>
            <w:proofErr w:type="spellEnd"/>
            <w:r w:rsidRPr="00521B46">
              <w:rPr>
                <w:color w:val="000000"/>
                <w:sz w:val="26"/>
                <w:szCs w:val="26"/>
              </w:rPr>
              <w:t xml:space="preserve"> Павел Андреевич </w:t>
            </w:r>
            <w:r w:rsidRPr="00521B46">
              <w:rPr>
                <w:i/>
                <w:iCs/>
                <w:color w:val="000000"/>
                <w:sz w:val="26"/>
                <w:szCs w:val="26"/>
              </w:rPr>
              <w:t>(Первый проректор по стратегическому развитию и науке САФУ)</w:t>
            </w:r>
            <w:r w:rsidRPr="00521B46">
              <w:rPr>
                <w:color w:val="000000"/>
                <w:sz w:val="26"/>
                <w:szCs w:val="26"/>
              </w:rPr>
              <w:t xml:space="preserve"> </w:t>
            </w:r>
            <w:r w:rsidRPr="00521B46">
              <w:rPr>
                <w:b/>
                <w:bCs/>
                <w:color w:val="000000"/>
                <w:sz w:val="26"/>
                <w:szCs w:val="26"/>
              </w:rPr>
              <w:t>НАУЧНЫЙ И ИННОВАЦИОННЫЙ ПОТЕНЦИАЛ САФУ ИМЕНИ М.В. ЛОМОНОСОВА ДЛЯ ТЕХНОЛОГИЧЕСКОГО ОСВОЕНИЯ АРКТИЧЕСКОЙ ЗОНЫ РОССИЙСКОЙ ФЕДЕРАЦИИ</w:t>
            </w:r>
          </w:p>
        </w:tc>
      </w:tr>
      <w:tr w:rsidR="0024513B" w:rsidRPr="00521B46" w14:paraId="00509ED5" w14:textId="77777777" w:rsidTr="001B236B">
        <w:tc>
          <w:tcPr>
            <w:tcW w:w="1526" w:type="dxa"/>
            <w:shd w:val="clear" w:color="auto" w:fill="auto"/>
          </w:tcPr>
          <w:p w14:paraId="57B17D43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15:30-16:00</w:t>
            </w:r>
          </w:p>
        </w:tc>
        <w:tc>
          <w:tcPr>
            <w:tcW w:w="7967" w:type="dxa"/>
            <w:shd w:val="clear" w:color="auto" w:fill="auto"/>
          </w:tcPr>
          <w:p w14:paraId="4F1F56C5" w14:textId="77777777" w:rsidR="0024513B" w:rsidRPr="00521B46" w:rsidRDefault="0024513B" w:rsidP="00D64CC3">
            <w:pPr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sz w:val="26"/>
                <w:szCs w:val="26"/>
              </w:rPr>
              <w:t xml:space="preserve">Добродеева Лилия Константиновна </w:t>
            </w:r>
            <w:r w:rsidRPr="00521B46">
              <w:rPr>
                <w:i/>
                <w:iCs/>
                <w:sz w:val="26"/>
                <w:szCs w:val="26"/>
              </w:rPr>
              <w:t xml:space="preserve">(директор Института физиологии природных адаптаций </w:t>
            </w:r>
            <w:r w:rsidRPr="00521B46">
              <w:rPr>
                <w:i/>
                <w:iCs/>
                <w:color w:val="000000"/>
                <w:sz w:val="26"/>
                <w:szCs w:val="26"/>
              </w:rPr>
              <w:t xml:space="preserve">ФИЦКИА </w:t>
            </w:r>
            <w:proofErr w:type="spellStart"/>
            <w:r w:rsidRPr="00521B46">
              <w:rPr>
                <w:i/>
                <w:iCs/>
                <w:color w:val="000000"/>
                <w:sz w:val="26"/>
                <w:szCs w:val="26"/>
              </w:rPr>
              <w:t>УрО</w:t>
            </w:r>
            <w:proofErr w:type="spellEnd"/>
            <w:r w:rsidRPr="00521B46">
              <w:rPr>
                <w:i/>
                <w:iCs/>
                <w:color w:val="000000"/>
                <w:sz w:val="26"/>
                <w:szCs w:val="26"/>
              </w:rPr>
              <w:t xml:space="preserve"> РАН)</w:t>
            </w:r>
            <w:r w:rsidRPr="00521B46">
              <w:rPr>
                <w:color w:val="000000"/>
                <w:sz w:val="26"/>
                <w:szCs w:val="26"/>
              </w:rPr>
              <w:t xml:space="preserve"> </w:t>
            </w:r>
            <w:r w:rsidRPr="00521B46">
              <w:rPr>
                <w:b/>
                <w:bCs/>
                <w:color w:val="000000"/>
                <w:sz w:val="26"/>
                <w:szCs w:val="26"/>
              </w:rPr>
              <w:t>ОБЩИЕ МЕХАНИЗМЫ АДАПТАЦИИ ЧЕЛОВЕКА В УСЛОВИЯХ АРКТИКИ</w:t>
            </w:r>
          </w:p>
        </w:tc>
      </w:tr>
      <w:tr w:rsidR="0024513B" w:rsidRPr="00521B46" w14:paraId="2E1B90DF" w14:textId="77777777" w:rsidTr="001B236B">
        <w:tc>
          <w:tcPr>
            <w:tcW w:w="1526" w:type="dxa"/>
            <w:shd w:val="clear" w:color="auto" w:fill="auto"/>
          </w:tcPr>
          <w:p w14:paraId="2FEA0DFF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967" w:type="dxa"/>
            <w:shd w:val="clear" w:color="auto" w:fill="auto"/>
          </w:tcPr>
          <w:p w14:paraId="4127C774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Свободное время</w:t>
            </w:r>
          </w:p>
        </w:tc>
      </w:tr>
      <w:tr w:rsidR="0024513B" w:rsidRPr="00521B46" w14:paraId="27EE6B32" w14:textId="77777777" w:rsidTr="001B236B">
        <w:tc>
          <w:tcPr>
            <w:tcW w:w="1526" w:type="dxa"/>
            <w:shd w:val="clear" w:color="auto" w:fill="auto"/>
          </w:tcPr>
          <w:p w14:paraId="72918BC8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18:00-22:00</w:t>
            </w:r>
          </w:p>
        </w:tc>
        <w:tc>
          <w:tcPr>
            <w:tcW w:w="7967" w:type="dxa"/>
            <w:shd w:val="clear" w:color="auto" w:fill="auto"/>
          </w:tcPr>
          <w:p w14:paraId="54AC7084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color w:val="000000"/>
                <w:sz w:val="26"/>
                <w:szCs w:val="26"/>
              </w:rPr>
              <w:t>ЭКСКУРСИОННАЯ ПРОГРАММА И ДИСКУССИОННЫЙ УЖИН «Укрепление и развитие человеческого потенциала Архангельской области в составе Арктической зоны Российской Федерации» (</w:t>
            </w:r>
            <w:r w:rsidRPr="00521B46">
              <w:rPr>
                <w:i/>
                <w:iCs/>
                <w:color w:val="000000"/>
                <w:sz w:val="26"/>
                <w:szCs w:val="26"/>
              </w:rPr>
              <w:t>по приглашениям</w:t>
            </w:r>
            <w:r w:rsidRPr="00521B46">
              <w:rPr>
                <w:color w:val="000000"/>
                <w:sz w:val="26"/>
                <w:szCs w:val="26"/>
              </w:rPr>
              <w:t xml:space="preserve">). </w:t>
            </w:r>
          </w:p>
          <w:p w14:paraId="76655157" w14:textId="77777777" w:rsidR="0024513B" w:rsidRPr="00521B46" w:rsidRDefault="0024513B" w:rsidP="00D64CC3">
            <w:pPr>
              <w:keepLines/>
              <w:spacing w:before="80" w:after="80"/>
              <w:jc w:val="both"/>
              <w:rPr>
                <w:color w:val="000000"/>
                <w:sz w:val="26"/>
                <w:szCs w:val="26"/>
              </w:rPr>
            </w:pPr>
            <w:r w:rsidRPr="00521B46">
              <w:rPr>
                <w:i/>
                <w:iCs/>
                <w:color w:val="000000"/>
                <w:sz w:val="26"/>
                <w:szCs w:val="26"/>
              </w:rPr>
              <w:t xml:space="preserve">Адрес: </w:t>
            </w:r>
            <w:r w:rsidRPr="00521B46">
              <w:rPr>
                <w:i/>
                <w:color w:val="231F20"/>
                <w:sz w:val="26"/>
                <w:szCs w:val="26"/>
                <w:shd w:val="clear" w:color="auto" w:fill="FFFFFF"/>
              </w:rPr>
              <w:t xml:space="preserve">Музей художественного освоения Арктики им. А.А. Борисова, </w:t>
            </w:r>
            <w:r w:rsidRPr="00521B46">
              <w:rPr>
                <w:i/>
                <w:sz w:val="26"/>
                <w:szCs w:val="26"/>
              </w:rPr>
              <w:t>г. Архангельск, ул. Поморская, 3</w:t>
            </w:r>
          </w:p>
        </w:tc>
      </w:tr>
    </w:tbl>
    <w:p w14:paraId="61BEB079" w14:textId="77777777" w:rsidR="0024513B" w:rsidRPr="00521B46" w:rsidRDefault="0024513B" w:rsidP="006C0B77">
      <w:pPr>
        <w:spacing w:after="0"/>
        <w:ind w:firstLine="709"/>
        <w:jc w:val="both"/>
        <w:rPr>
          <w:sz w:val="26"/>
          <w:szCs w:val="26"/>
        </w:rPr>
      </w:pPr>
    </w:p>
    <w:sectPr w:rsidR="0024513B" w:rsidRPr="00521B46" w:rsidSect="0082076F">
      <w:pgSz w:w="11906" w:h="16838" w:code="9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244E"/>
    <w:multiLevelType w:val="hybridMultilevel"/>
    <w:tmpl w:val="0788549A"/>
    <w:lvl w:ilvl="0" w:tplc="4EB04E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031D0"/>
    <w:multiLevelType w:val="hybridMultilevel"/>
    <w:tmpl w:val="AA4CCC06"/>
    <w:lvl w:ilvl="0" w:tplc="D4FAFD72">
      <w:start w:val="1"/>
      <w:numFmt w:val="decimal"/>
      <w:lvlText w:val="%1."/>
      <w:lvlJc w:val="left"/>
      <w:pPr>
        <w:ind w:left="744" w:hanging="3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3B"/>
    <w:rsid w:val="000B4B6D"/>
    <w:rsid w:val="00173782"/>
    <w:rsid w:val="001B236B"/>
    <w:rsid w:val="0024513B"/>
    <w:rsid w:val="00521B46"/>
    <w:rsid w:val="006932A2"/>
    <w:rsid w:val="006C0B77"/>
    <w:rsid w:val="00704641"/>
    <w:rsid w:val="007515EF"/>
    <w:rsid w:val="007A0EA7"/>
    <w:rsid w:val="007B6A08"/>
    <w:rsid w:val="0082076F"/>
    <w:rsid w:val="008242FF"/>
    <w:rsid w:val="00870751"/>
    <w:rsid w:val="0088470F"/>
    <w:rsid w:val="0090382D"/>
    <w:rsid w:val="00922C48"/>
    <w:rsid w:val="00B915B7"/>
    <w:rsid w:val="00C559FA"/>
    <w:rsid w:val="00D35F7A"/>
    <w:rsid w:val="00DD299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5B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2A2"/>
    <w:pPr>
      <w:ind w:left="720"/>
      <w:contextualSpacing/>
    </w:pPr>
  </w:style>
  <w:style w:type="character" w:customStyle="1" w:styleId="fe-comment-title">
    <w:name w:val="fe-comment-title"/>
    <w:basedOn w:val="a0"/>
    <w:rsid w:val="00693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2A2"/>
    <w:pPr>
      <w:ind w:left="720"/>
      <w:contextualSpacing/>
    </w:pPr>
  </w:style>
  <w:style w:type="character" w:customStyle="1" w:styleId="fe-comment-title">
    <w:name w:val="fe-comment-title"/>
    <w:basedOn w:val="a0"/>
    <w:rsid w:val="0069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Пользователь Windows</cp:lastModifiedBy>
  <cp:revision>10</cp:revision>
  <cp:lastPrinted>2023-11-15T05:41:00Z</cp:lastPrinted>
  <dcterms:created xsi:type="dcterms:W3CDTF">2023-11-13T17:40:00Z</dcterms:created>
  <dcterms:modified xsi:type="dcterms:W3CDTF">2023-11-30T09:02:00Z</dcterms:modified>
</cp:coreProperties>
</file>